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4DE" w:rsidRPr="00BD69AE" w:rsidRDefault="00B704DE" w:rsidP="000263B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704DE" w:rsidRPr="00BD69AE" w:rsidRDefault="00B704DE" w:rsidP="005B2A11">
      <w:pPr>
        <w:ind w:left="566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>Lub</w:t>
      </w:r>
      <w:r w:rsidR="005C51B6">
        <w:rPr>
          <w:rFonts w:ascii="Times New Roman" w:hAnsi="Times New Roman" w:cs="Times New Roman"/>
          <w:b/>
          <w:color w:val="000000"/>
          <w:sz w:val="24"/>
          <w:szCs w:val="24"/>
        </w:rPr>
        <w:t>artów</w:t>
      </w:r>
      <w:r w:rsidR="005B2A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dn.</w:t>
      </w: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31.07.2017 </w:t>
      </w:r>
      <w:r w:rsidR="005B2A11">
        <w:rPr>
          <w:rFonts w:ascii="Times New Roman" w:hAnsi="Times New Roman" w:cs="Times New Roman"/>
          <w:b/>
          <w:color w:val="000000"/>
          <w:sz w:val="24"/>
          <w:szCs w:val="24"/>
        </w:rPr>
        <w:t>r.</w:t>
      </w: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B704DE" w:rsidRPr="00BD69AE" w:rsidRDefault="00B704DE" w:rsidP="005177A4">
      <w:pPr>
        <w:ind w:left="6372" w:hanging="608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>Rozeznanie rynku nr 1/SU/2017</w:t>
      </w:r>
    </w:p>
    <w:p w:rsidR="00B704DE" w:rsidRPr="00BD69AE" w:rsidRDefault="00B704DE" w:rsidP="009F022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>Dotyczy rozeznania stawki cenowej  dot.</w:t>
      </w:r>
      <w:r w:rsidR="003A2872" w:rsidRPr="00BD6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Organizacji i </w:t>
      </w:r>
      <w:r w:rsidRPr="00BD69AE">
        <w:rPr>
          <w:rFonts w:ascii="Times New Roman" w:hAnsi="Times New Roman" w:cs="Times New Roman"/>
          <w:b/>
          <w:sz w:val="24"/>
          <w:szCs w:val="24"/>
        </w:rPr>
        <w:t>przeprowadzenia studiów podyplomowych- Nauczanie mechatroniki w ramach projektu "Szkoła Umiejętności” dofinansowywanego z Europejskiego Funduszu Społecznego w ramach Regionalnego Programu Ope</w:t>
      </w:r>
      <w:r w:rsidRPr="00BD69AE">
        <w:rPr>
          <w:rFonts w:ascii="Times New Roman" w:hAnsi="Times New Roman" w:cs="Times New Roman"/>
          <w:b/>
          <w:sz w:val="24"/>
          <w:szCs w:val="24"/>
        </w:rPr>
        <w:softHyphen/>
        <w:t>ra</w:t>
      </w:r>
      <w:r w:rsidRPr="00BD69AE">
        <w:rPr>
          <w:rFonts w:ascii="Times New Roman" w:hAnsi="Times New Roman" w:cs="Times New Roman"/>
          <w:b/>
          <w:sz w:val="24"/>
          <w:szCs w:val="24"/>
        </w:rPr>
        <w:softHyphen/>
        <w:t>cyj</w:t>
      </w:r>
      <w:r w:rsidRPr="00BD69AE">
        <w:rPr>
          <w:rFonts w:ascii="Times New Roman" w:hAnsi="Times New Roman" w:cs="Times New Roman"/>
          <w:b/>
          <w:sz w:val="24"/>
          <w:szCs w:val="24"/>
        </w:rPr>
        <w:softHyphen/>
        <w:t>nego Województwa Lubelskiego na lata 2014-2020,Oś Priorytetowa 12 Edukacja, kwalifikacje i kompetencje, Dzia</w:t>
      </w:r>
      <w:r w:rsidRPr="00BD69AE">
        <w:rPr>
          <w:rFonts w:ascii="Times New Roman" w:hAnsi="Times New Roman" w:cs="Times New Roman"/>
          <w:b/>
          <w:sz w:val="24"/>
          <w:szCs w:val="24"/>
        </w:rPr>
        <w:softHyphen/>
        <w:t>ła</w:t>
      </w:r>
      <w:r w:rsidRPr="00BD69AE">
        <w:rPr>
          <w:rFonts w:ascii="Times New Roman" w:hAnsi="Times New Roman" w:cs="Times New Roman"/>
          <w:b/>
          <w:sz w:val="24"/>
          <w:szCs w:val="24"/>
        </w:rPr>
        <w:softHyphen/>
        <w:t>nie12. Kształcenie zawodowe</w:t>
      </w:r>
    </w:p>
    <w:p w:rsidR="00B704DE" w:rsidRPr="00BD69AE" w:rsidRDefault="00B704DE" w:rsidP="000263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233" w:rsidRPr="00BD69AE" w:rsidRDefault="00FC6233" w:rsidP="00FC6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AE">
        <w:rPr>
          <w:rFonts w:ascii="Times New Roman" w:hAnsi="Times New Roman" w:cs="Times New Roman"/>
          <w:b/>
          <w:sz w:val="24"/>
          <w:szCs w:val="24"/>
        </w:rPr>
        <w:t xml:space="preserve">I. INFORMACJE OGÓLNE </w:t>
      </w:r>
    </w:p>
    <w:p w:rsidR="00BD69AE" w:rsidRPr="005054F0" w:rsidRDefault="00FC6233" w:rsidP="00BD69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F0">
        <w:rPr>
          <w:rFonts w:ascii="Times New Roman" w:hAnsi="Times New Roman" w:cs="Times New Roman"/>
          <w:sz w:val="24"/>
          <w:szCs w:val="24"/>
        </w:rPr>
        <w:t>1</w:t>
      </w:r>
      <w:r w:rsidRPr="005054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054F0">
        <w:rPr>
          <w:rFonts w:ascii="Times New Roman" w:hAnsi="Times New Roman" w:cs="Times New Roman"/>
          <w:sz w:val="24"/>
          <w:szCs w:val="24"/>
        </w:rPr>
        <w:t xml:space="preserve">Nazwa i adres Zamawiającego : Firma Produkcyjno- Handlowa "Woźniak" Krzysztof Woźniak, Lisów 155 a, 21-100 Lubartów Nip 714 000 25 05, </w:t>
      </w:r>
      <w:hyperlink r:id="rId8" w:history="1">
        <w:r w:rsidRPr="005054F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www.wozniak.com.pl</w:t>
        </w:r>
      </w:hyperlink>
      <w:r w:rsidRPr="005054F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5054F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info@woźniak.com.pl</w:t>
        </w:r>
      </w:hyperlink>
    </w:p>
    <w:p w:rsidR="00FC6233" w:rsidRPr="005054F0" w:rsidRDefault="00BD69AE" w:rsidP="005054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F0">
        <w:rPr>
          <w:rFonts w:ascii="Times New Roman" w:hAnsi="Times New Roman" w:cs="Times New Roman"/>
          <w:sz w:val="24"/>
          <w:szCs w:val="24"/>
        </w:rPr>
        <w:t xml:space="preserve">2. </w:t>
      </w:r>
      <w:r w:rsidR="00FC6233" w:rsidRPr="005054F0">
        <w:rPr>
          <w:rFonts w:ascii="Times New Roman" w:hAnsi="Times New Roman" w:cs="Times New Roman"/>
          <w:sz w:val="24"/>
          <w:szCs w:val="24"/>
        </w:rPr>
        <w:t xml:space="preserve">Osoba do kontaktów roboczych: Dominika </w:t>
      </w:r>
      <w:proofErr w:type="spellStart"/>
      <w:r w:rsidR="00FC6233" w:rsidRPr="005054F0">
        <w:rPr>
          <w:rFonts w:ascii="Times New Roman" w:hAnsi="Times New Roman" w:cs="Times New Roman"/>
          <w:sz w:val="24"/>
          <w:szCs w:val="24"/>
        </w:rPr>
        <w:t>Szmorgun-Imgrond</w:t>
      </w:r>
      <w:proofErr w:type="spellEnd"/>
      <w:r w:rsidR="00FC6233" w:rsidRPr="005054F0">
        <w:rPr>
          <w:rFonts w:ascii="Times New Roman" w:hAnsi="Times New Roman" w:cs="Times New Roman"/>
          <w:sz w:val="24"/>
          <w:szCs w:val="24"/>
        </w:rPr>
        <w:t xml:space="preserve"> ,  tel. 530 137 000, e-mail: dominika@woźniak.com.pl</w:t>
      </w:r>
    </w:p>
    <w:p w:rsidR="00B704DE" w:rsidRPr="005054F0" w:rsidRDefault="00BD69AE" w:rsidP="00BD69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F0">
        <w:rPr>
          <w:rFonts w:ascii="Times New Roman" w:hAnsi="Times New Roman" w:cs="Times New Roman"/>
          <w:sz w:val="24"/>
          <w:szCs w:val="24"/>
        </w:rPr>
        <w:t xml:space="preserve">3. </w:t>
      </w:r>
      <w:r w:rsidR="00FC6233" w:rsidRPr="005054F0">
        <w:rPr>
          <w:rFonts w:ascii="Times New Roman" w:hAnsi="Times New Roman" w:cs="Times New Roman"/>
          <w:sz w:val="24"/>
          <w:szCs w:val="24"/>
        </w:rPr>
        <w:t xml:space="preserve">Miejsce upublicznienia (publikacji) zapytania ofertowego to: strona internetowa </w:t>
      </w:r>
      <w:hyperlink r:id="rId10" w:history="1">
        <w:r w:rsidR="00FC6233" w:rsidRPr="005054F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www.wozniak.com.pl</w:t>
        </w:r>
      </w:hyperlink>
      <w:r w:rsidR="00FC6233" w:rsidRPr="005054F0">
        <w:rPr>
          <w:rFonts w:ascii="Times New Roman" w:hAnsi="Times New Roman" w:cs="Times New Roman"/>
          <w:sz w:val="24"/>
          <w:szCs w:val="24"/>
        </w:rPr>
        <w:t>,</w:t>
      </w:r>
    </w:p>
    <w:p w:rsidR="00FC6233" w:rsidRPr="00BD69AE" w:rsidRDefault="00FC6233" w:rsidP="00FC6233">
      <w:p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color w:val="2C2C2C"/>
          <w:sz w:val="24"/>
          <w:szCs w:val="24"/>
        </w:rPr>
      </w:pPr>
    </w:p>
    <w:p w:rsidR="00FC6233" w:rsidRPr="00BD69AE" w:rsidRDefault="00BD69AE" w:rsidP="000263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3A2872"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Postępowanie prowadzone jest w </w:t>
      </w:r>
      <w:r w:rsidR="00B704DE" w:rsidRPr="00BD69AE">
        <w:rPr>
          <w:rFonts w:ascii="Times New Roman" w:hAnsi="Times New Roman" w:cs="Times New Roman"/>
          <w:sz w:val="24"/>
          <w:szCs w:val="24"/>
        </w:rPr>
        <w:t>ramach projektu "Szkoła Umiejętności” dofinansowywanego z Europejskiego Funduszu Społecznego w ramach Regionalnego Programu Ope</w:t>
      </w:r>
      <w:r w:rsidR="00B704DE" w:rsidRPr="00BD69AE">
        <w:rPr>
          <w:rFonts w:ascii="Times New Roman" w:hAnsi="Times New Roman" w:cs="Times New Roman"/>
          <w:sz w:val="24"/>
          <w:szCs w:val="24"/>
        </w:rPr>
        <w:softHyphen/>
        <w:t>ra</w:t>
      </w:r>
      <w:r w:rsidR="00B704DE" w:rsidRPr="00BD69AE">
        <w:rPr>
          <w:rFonts w:ascii="Times New Roman" w:hAnsi="Times New Roman" w:cs="Times New Roman"/>
          <w:sz w:val="24"/>
          <w:szCs w:val="24"/>
        </w:rPr>
        <w:softHyphen/>
        <w:t>cyj</w:t>
      </w:r>
      <w:r w:rsidR="00B704DE" w:rsidRPr="00BD69AE">
        <w:rPr>
          <w:rFonts w:ascii="Times New Roman" w:hAnsi="Times New Roman" w:cs="Times New Roman"/>
          <w:sz w:val="24"/>
          <w:szCs w:val="24"/>
        </w:rPr>
        <w:softHyphen/>
        <w:t>nego Województwa Lubelskiego na lata 2014-2020,Oś Priorytetowa 12 Edukacja, kwalifikacje i kompetencje, Dzia</w:t>
      </w:r>
      <w:r w:rsidR="0029160D" w:rsidRPr="00BD69AE">
        <w:rPr>
          <w:rFonts w:ascii="Times New Roman" w:hAnsi="Times New Roman" w:cs="Times New Roman"/>
          <w:sz w:val="24"/>
          <w:szCs w:val="24"/>
        </w:rPr>
        <w:softHyphen/>
        <w:t>ła</w:t>
      </w:r>
      <w:r w:rsidR="0029160D" w:rsidRPr="00BD69AE">
        <w:rPr>
          <w:rFonts w:ascii="Times New Roman" w:hAnsi="Times New Roman" w:cs="Times New Roman"/>
          <w:sz w:val="24"/>
          <w:szCs w:val="24"/>
        </w:rPr>
        <w:softHyphen/>
        <w:t>nie12. Kształcenie zawodowe. Numer umowy o dofinansowanie RPLU.12.04.00-06-0032/16</w:t>
      </w:r>
    </w:p>
    <w:p w:rsidR="00B704DE" w:rsidRPr="00BD69AE" w:rsidRDefault="00BD69AE" w:rsidP="000263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29160D" w:rsidRPr="00BD69AE">
        <w:rPr>
          <w:rFonts w:ascii="Times New Roman" w:hAnsi="Times New Roman" w:cs="Times New Roman"/>
          <w:sz w:val="24"/>
          <w:szCs w:val="24"/>
        </w:rPr>
        <w:t>Postępowanie prowadzone jest zgodnie z Wytycznymi w zakresie kwalifikowalności wydatków w ramach Europejskiego Funduszu Rozwoju Regionalnego, Europejskiego Funduszu Społecznego oraz Funduszu Spójności na lata 2014-2020.</w:t>
      </w:r>
    </w:p>
    <w:p w:rsidR="00FC6233" w:rsidRDefault="00FC6233" w:rsidP="00026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4F0" w:rsidRDefault="005054F0" w:rsidP="00026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4F0" w:rsidRPr="00BD69AE" w:rsidRDefault="005054F0" w:rsidP="00026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2872" w:rsidRPr="00BD69AE" w:rsidRDefault="00FC6233" w:rsidP="000263B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II. </w:t>
      </w:r>
      <w:r w:rsidR="003A2872" w:rsidRPr="00BD6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OPIS </w:t>
      </w:r>
      <w:r w:rsidR="00AE0C11" w:rsidRPr="00BD6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ZAKRES </w:t>
      </w:r>
      <w:r w:rsidR="003A2872" w:rsidRPr="00BD69AE">
        <w:rPr>
          <w:rFonts w:ascii="Times New Roman" w:hAnsi="Times New Roman" w:cs="Times New Roman"/>
          <w:b/>
          <w:color w:val="000000"/>
          <w:sz w:val="24"/>
          <w:szCs w:val="24"/>
        </w:rPr>
        <w:t>PRZEDMIOTU ZAMÓWIENIA</w:t>
      </w:r>
    </w:p>
    <w:p w:rsidR="00AE0C11" w:rsidRPr="00BD69AE" w:rsidRDefault="00AE0C11" w:rsidP="000263B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AE">
        <w:rPr>
          <w:rFonts w:ascii="Times New Roman" w:hAnsi="Times New Roman" w:cs="Times New Roman"/>
          <w:b/>
          <w:sz w:val="24"/>
          <w:szCs w:val="24"/>
        </w:rPr>
        <w:t xml:space="preserve">Przedmiot zamówienia </w:t>
      </w:r>
    </w:p>
    <w:p w:rsidR="00AE0C11" w:rsidRPr="00BD69AE" w:rsidRDefault="00AE0C11" w:rsidP="000263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Przedmiotem zamówienia jest organizacja i przeprowadzenie studiów podyplomowych </w:t>
      </w:r>
      <w:r w:rsidR="000263BD"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– Nauczanie mechatroniki </w:t>
      </w: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w okresie od Września 2017 do </w:t>
      </w:r>
      <w:r w:rsidR="0099065D" w:rsidRPr="00BD69AE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0378D0">
        <w:rPr>
          <w:rFonts w:ascii="Times New Roman" w:hAnsi="Times New Roman" w:cs="Times New Roman"/>
          <w:color w:val="000000"/>
          <w:sz w:val="24"/>
          <w:szCs w:val="24"/>
        </w:rPr>
        <w:t>utego</w:t>
      </w:r>
      <w:r w:rsidR="0099065D"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 r. (zgodnie z harmonogramem studiów) dla </w:t>
      </w:r>
      <w:r w:rsidR="009E486D" w:rsidRPr="00BD69AE">
        <w:rPr>
          <w:rFonts w:ascii="Times New Roman" w:hAnsi="Times New Roman" w:cs="Times New Roman"/>
          <w:color w:val="000000"/>
          <w:sz w:val="24"/>
          <w:szCs w:val="24"/>
        </w:rPr>
        <w:t>czterech</w:t>
      </w: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 nauczycieli z Branżowej Szkoły Zawodowej w Lubartowie wchodzącej w skład Szkoły Umiejętności.</w:t>
      </w:r>
      <w:r w:rsidR="001B6F0E"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 Program studiów powinien być zgodny </w:t>
      </w:r>
      <w:r w:rsidR="00DD297B" w:rsidRPr="00BD69AE">
        <w:rPr>
          <w:rFonts w:ascii="Times New Roman" w:hAnsi="Times New Roman" w:cs="Times New Roman"/>
          <w:sz w:val="24"/>
          <w:szCs w:val="24"/>
        </w:rPr>
        <w:t>w Rozporządzeniem Ministra Edukacji Narodowej i Sportu z dnia 7 września 2004r. w sprawie standardów kształcenia nauczycieli (Dz. U. 2004r. Nr 207, poz. 2110) oraz Rozporządzenia Ministra Nauki i Szkolnictwa Wyższego z dnia 17 stycznia 2012 roku w sprawie standardów kształcenia przygotowujących do wykonywania zawodu nauczyciela.</w:t>
      </w:r>
    </w:p>
    <w:p w:rsidR="00AE0C11" w:rsidRPr="00BD69AE" w:rsidRDefault="00AE0C11" w:rsidP="000263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możliwość zmiany terminu realizacji usługi. </w:t>
      </w:r>
      <w:r w:rsidR="001B6F0E"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dopuszcza możliwości składania ofert częściowych, </w:t>
      </w:r>
    </w:p>
    <w:p w:rsidR="00AE0C11" w:rsidRPr="00BD69AE" w:rsidRDefault="00AE0C11" w:rsidP="000263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>Zakres zamówienia</w:t>
      </w: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</w:p>
    <w:p w:rsidR="00AE0C11" w:rsidRPr="00BD69AE" w:rsidRDefault="00AE0C11" w:rsidP="000263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Wspólny słownik zamówień  </w:t>
      </w:r>
    </w:p>
    <w:p w:rsidR="00DD297B" w:rsidRPr="00BD69AE" w:rsidRDefault="00AE0C11" w:rsidP="000263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80300000-7 – Usługi szkolnictwa wyższego   </w:t>
      </w:r>
    </w:p>
    <w:p w:rsidR="00B704DE" w:rsidRPr="00BD69AE" w:rsidRDefault="00B704DE" w:rsidP="000263B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1B6F0E" w:rsidRPr="00BD6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Szczegółowy opis przedmiotu zamówienia </w:t>
      </w:r>
    </w:p>
    <w:p w:rsidR="00980A50" w:rsidRPr="00BD69AE" w:rsidRDefault="00980A50" w:rsidP="000263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color w:val="000000"/>
          <w:sz w:val="24"/>
          <w:szCs w:val="24"/>
        </w:rPr>
        <w:t>Studia podyplomowe w zakresie mechatroniki</w:t>
      </w:r>
    </w:p>
    <w:p w:rsidR="00980A50" w:rsidRPr="00BD69AE" w:rsidRDefault="00980A50" w:rsidP="000263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>Liczba uczestników:</w:t>
      </w:r>
      <w:r w:rsidR="003A2872"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min. </w:t>
      </w:r>
      <w:r w:rsidR="003B5EA7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E486D"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0263BD" w:rsidRPr="00BD69A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E486D" w:rsidRPr="00BD69AE">
        <w:rPr>
          <w:rFonts w:ascii="Times New Roman" w:hAnsi="Times New Roman" w:cs="Times New Roman"/>
          <w:color w:val="000000"/>
          <w:sz w:val="24"/>
          <w:szCs w:val="24"/>
        </w:rPr>
        <w:t>oby</w:t>
      </w:r>
    </w:p>
    <w:p w:rsidR="00980A50" w:rsidRPr="00BD69AE" w:rsidRDefault="00980A50" w:rsidP="000263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>Czas trwania studiów:</w:t>
      </w:r>
      <w:r w:rsidR="003A2872"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 360 </w:t>
      </w: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godzin dydaktycznych </w:t>
      </w:r>
    </w:p>
    <w:p w:rsidR="000378D0" w:rsidRDefault="00C02B89" w:rsidP="000378D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Tryb i miejsce </w:t>
      </w:r>
      <w:r w:rsidR="00E563D9" w:rsidRPr="00BD6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studiów podyplomowych</w:t>
      </w: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: tryb niestacjonarny. </w:t>
      </w:r>
    </w:p>
    <w:p w:rsidR="00DD297B" w:rsidRPr="00BD69AE" w:rsidRDefault="00980A50" w:rsidP="000378D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Zakres merytoryczny studiów podyplomowych: </w:t>
      </w:r>
    </w:p>
    <w:p w:rsidR="006225EE" w:rsidRPr="00BD69AE" w:rsidRDefault="006225EE" w:rsidP="006225EE">
      <w:pPr>
        <w:pStyle w:val="NormalnyWeb"/>
        <w:spacing w:before="0" w:beforeAutospacing="0" w:after="0" w:afterAutospacing="0" w:line="276" w:lineRule="auto"/>
        <w:jc w:val="both"/>
      </w:pPr>
      <w:r w:rsidRPr="00BD69AE">
        <w:t xml:space="preserve">Program merytoryczny studiów pozwoli nauczycielom na zdobycie wiedzy z zakresu mechatroniki i robotyki oraz teorii sterowania, a także wiedzę i umiejętności w zakresie m.in.: robotyki, komputerowych systemów konstruowania urządzeń </w:t>
      </w:r>
      <w:proofErr w:type="spellStart"/>
      <w:r w:rsidRPr="00BD69AE">
        <w:t>mechatronicznych</w:t>
      </w:r>
      <w:proofErr w:type="spellEnd"/>
      <w:r w:rsidRPr="00BD69AE">
        <w:t xml:space="preserve">, napędów pneumatycznych i hydraulicznych, jak również poznanie metody programowania układów mikroprocesorowych oraz sterowników PLC. </w:t>
      </w:r>
    </w:p>
    <w:p w:rsidR="006225EE" w:rsidRPr="00BD69AE" w:rsidRDefault="006225EE" w:rsidP="006225EE">
      <w:pPr>
        <w:pStyle w:val="NormalnyWeb"/>
        <w:spacing w:line="276" w:lineRule="auto"/>
        <w:jc w:val="both"/>
      </w:pPr>
      <w:r w:rsidRPr="00BD69AE">
        <w:t xml:space="preserve">Absolwenci tego kierunku będą przygotowani do prowadzenia zajęć dydaktycznych w </w:t>
      </w:r>
      <w:r w:rsidR="00312690">
        <w:t>Szkole w związku z rozszerzeniem oferty dydaktycznej kształcenia w zakresie mechatroniki związanej z mechaniką.</w:t>
      </w:r>
    </w:p>
    <w:p w:rsidR="00DD297B" w:rsidRPr="00BD69AE" w:rsidRDefault="00DD297B" w:rsidP="00026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1B0" w:rsidRPr="00BD69AE" w:rsidRDefault="00980A50" w:rsidP="000263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Proponowany przez Oferenta program studiów będzie podlegał ocenie Zamawiającego. </w:t>
      </w:r>
      <w:r w:rsidR="00DD297B" w:rsidRPr="00BD69AE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B704DE"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ykonawca zapewni możliwość oznakowania miejsc przeprowadzenia spotkań odpowiednimi tabliczkami zawierającymi informację o współfinansowaniu projektu ze środków Europejskiego Funduszu Społecznego w ramach Regionalnego Programu Operacyjnego Województwa Lubelskiego na lata 2014-2020.  </w:t>
      </w:r>
    </w:p>
    <w:p w:rsidR="00A03095" w:rsidRPr="00BD69AE" w:rsidRDefault="009E486D" w:rsidP="000263B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r w:rsidR="00A03095" w:rsidRPr="00BD69AE">
        <w:rPr>
          <w:rFonts w:ascii="Times New Roman" w:hAnsi="Times New Roman" w:cs="Times New Roman"/>
          <w:b/>
          <w:color w:val="000000"/>
          <w:sz w:val="24"/>
          <w:szCs w:val="24"/>
        </w:rPr>
        <w:t>Zakres zadań wykonawcy:</w:t>
      </w:r>
    </w:p>
    <w:p w:rsidR="00A03095" w:rsidRPr="00BD69AE" w:rsidRDefault="009E486D" w:rsidP="000263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A03095"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Przeprowadzenie studiów podyplomowych dla skierowanych przez Zamawiającego nauczycieli </w:t>
      </w:r>
      <w:r w:rsidR="00A26119"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Branżowej Szkoły Zawodowej </w:t>
      </w:r>
      <w:r w:rsidR="005054F0">
        <w:rPr>
          <w:rFonts w:ascii="Times New Roman" w:hAnsi="Times New Roman" w:cs="Times New Roman"/>
          <w:color w:val="000000"/>
          <w:sz w:val="24"/>
          <w:szCs w:val="24"/>
        </w:rPr>
        <w:t xml:space="preserve">I stopnia </w:t>
      </w:r>
      <w:r w:rsidR="00A26119" w:rsidRPr="00BD69AE">
        <w:rPr>
          <w:rFonts w:ascii="Times New Roman" w:hAnsi="Times New Roman" w:cs="Times New Roman"/>
          <w:color w:val="000000"/>
          <w:sz w:val="24"/>
          <w:szCs w:val="24"/>
        </w:rPr>
        <w:t>w Lubartowie</w:t>
      </w:r>
      <w:r w:rsidR="00A03095"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 zgodnie z wymaganiami programowymi i organizacyjnymi określonych w niniejszym Zapytaniu ofertowym, w terminach i miejscach, które zostaną określone w umowie. </w:t>
      </w:r>
    </w:p>
    <w:p w:rsidR="00A03095" w:rsidRPr="00BD69AE" w:rsidRDefault="00A03095" w:rsidP="000263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Zapewnienie sal wykładowych i sprzętu dydaktycznego spełniającego standardy realizacji zajęć w ramach studiów podyplomowych. </w:t>
      </w:r>
    </w:p>
    <w:p w:rsidR="00A26119" w:rsidRPr="00BD69AE" w:rsidRDefault="00A03095" w:rsidP="00A2611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.Zapewnienie uczestnikom odpowiednich materiałów szkoleniowych, zgodnie ze standardami obowiązującymi na danym kierunku studiów podyplomowych.  </w:t>
      </w:r>
    </w:p>
    <w:p w:rsidR="00AE2E6B" w:rsidRPr="00BD69AE" w:rsidRDefault="00A26119" w:rsidP="000263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>4.</w:t>
      </w: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 Wykonawca wystawi słuchaczom świadectwo ukończenia studiów podyplomowych które zawierać będzie spis wszystkich przedmiotów wraz z liczbą godzin i liczbą punktów ECTS, zgodnie z Rozporządzeniem Ministra Nauki i Szkolnictwa Wyższego z dnia 01 września 2011 r. w sprawie tytułów zawodowych nadawanych absolwentom studiów, warunków wydawania oraz niezbędnych elementów dyplomów ukończenia studiów i świadectw ukończenia studiów podyplomowych oraz wzoru suplementu do dyplomu.</w:t>
      </w:r>
    </w:p>
    <w:p w:rsidR="00A03095" w:rsidRPr="00BD69AE" w:rsidRDefault="009E486D" w:rsidP="000263B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r w:rsidR="00A03095" w:rsidRPr="00BD6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Właściwe udokumentowanie przebiegu studiów podyplomowych: </w:t>
      </w:r>
    </w:p>
    <w:p w:rsidR="00A26119" w:rsidRPr="00BD69AE" w:rsidRDefault="00A03095" w:rsidP="006225E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a. Wykonawca zawrze z Zamawiającym umowę na przeprowadzenie studiów podyplomowych. </w:t>
      </w:r>
    </w:p>
    <w:p w:rsidR="00A03095" w:rsidRPr="00BD69AE" w:rsidRDefault="00A03095" w:rsidP="006225E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b. Wykonawca przekaże Zamawiającemu program studiów podyplomowych </w:t>
      </w:r>
    </w:p>
    <w:p w:rsidR="00A03095" w:rsidRPr="00BD69AE" w:rsidRDefault="00A03095" w:rsidP="006225E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c. Wykonawca będzie prowadzić kontrolę realizacji programu studiów i obecności słuchaczy na zajęciach </w:t>
      </w:r>
    </w:p>
    <w:p w:rsidR="00A03095" w:rsidRPr="00BD69AE" w:rsidRDefault="00A03095" w:rsidP="006225E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d. Wykonawca przeprowadzi wszystkie przewidziane programem studiów egzaminy </w:t>
      </w:r>
      <w:r w:rsidR="00EA6E3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i zaliczenia a kopie protokołów z ich przeprowadzenia przekaże Zamawiającemu. </w:t>
      </w:r>
    </w:p>
    <w:p w:rsidR="00FC6233" w:rsidRPr="00BD69AE" w:rsidRDefault="00FC6233" w:rsidP="00FC62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6233" w:rsidRPr="00BD69AE" w:rsidRDefault="00FC6233" w:rsidP="00FC62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AE">
        <w:rPr>
          <w:rFonts w:ascii="Times New Roman" w:hAnsi="Times New Roman" w:cs="Times New Roman"/>
          <w:b/>
          <w:sz w:val="24"/>
          <w:szCs w:val="24"/>
        </w:rPr>
        <w:t>III</w:t>
      </w:r>
      <w:r w:rsidRPr="00BD69AE">
        <w:rPr>
          <w:rFonts w:ascii="Times New Roman" w:hAnsi="Times New Roman" w:cs="Times New Roman"/>
          <w:b/>
          <w:sz w:val="24"/>
          <w:szCs w:val="24"/>
        </w:rPr>
        <w:tab/>
        <w:t>TERMIN WYKONANIA ZAMÓWIENIA</w:t>
      </w:r>
    </w:p>
    <w:p w:rsidR="005054F0" w:rsidRPr="00BD69AE" w:rsidRDefault="00FC6233" w:rsidP="00FC62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>Termin realizacji studiów</w:t>
      </w: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: od września 2017 do </w:t>
      </w:r>
      <w:r w:rsidR="000378D0">
        <w:rPr>
          <w:rFonts w:ascii="Times New Roman" w:hAnsi="Times New Roman" w:cs="Times New Roman"/>
          <w:color w:val="000000"/>
          <w:sz w:val="24"/>
          <w:szCs w:val="24"/>
        </w:rPr>
        <w:t>Lutego</w:t>
      </w: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5C51B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</w:p>
    <w:p w:rsidR="00FC6233" w:rsidRDefault="00FC6233" w:rsidP="00FC62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color w:val="000000"/>
          <w:sz w:val="24"/>
          <w:szCs w:val="24"/>
        </w:rPr>
        <w:t>Pierwszy i drugi semestr - 2017/2018, trzeci semestr 2018/2019</w:t>
      </w:r>
    </w:p>
    <w:p w:rsidR="005C51B6" w:rsidRDefault="005C51B6" w:rsidP="00FC62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54F0" w:rsidRPr="00BD69AE" w:rsidRDefault="005054F0" w:rsidP="00FC623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6233" w:rsidRPr="00BD69AE" w:rsidRDefault="00FC6233" w:rsidP="00FC623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IV</w:t>
      </w:r>
      <w:r w:rsidR="005054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OFERTY CZĘŚCIOWE </w:t>
      </w:r>
    </w:p>
    <w:p w:rsidR="00FC6233" w:rsidRPr="00BD69AE" w:rsidRDefault="00FC6233" w:rsidP="00FC623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sz w:val="24"/>
          <w:szCs w:val="24"/>
        </w:rPr>
        <w:t>Zamawiający nie dopuszcza składania ofert częściowych</w:t>
      </w:r>
      <w:r w:rsidR="005054F0">
        <w:rPr>
          <w:rFonts w:ascii="Times New Roman" w:hAnsi="Times New Roman" w:cs="Times New Roman"/>
          <w:sz w:val="24"/>
          <w:szCs w:val="24"/>
        </w:rPr>
        <w:t>.</w:t>
      </w:r>
    </w:p>
    <w:p w:rsidR="00FC6233" w:rsidRPr="00BD69AE" w:rsidRDefault="00FC6233" w:rsidP="00FC623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119" w:rsidRPr="00BD69AE" w:rsidRDefault="00FC6233" w:rsidP="00A2611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b/>
          <w:sz w:val="24"/>
          <w:szCs w:val="24"/>
        </w:rPr>
        <w:t>V. WARUNKI UDZIAŁU W POSTĘPOWANIU</w:t>
      </w:r>
    </w:p>
    <w:p w:rsidR="00A26119" w:rsidRPr="00BD69AE" w:rsidRDefault="00A26119" w:rsidP="005177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w postępowaniu uprawnione są podmioty wykonujące zadania publicznych lub </w:t>
      </w:r>
    </w:p>
    <w:p w:rsidR="00A26119" w:rsidRPr="00BD69AE" w:rsidRDefault="00A26119" w:rsidP="005177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niepublicznych szkół wyższych, uprawnione do przeprowadzenia studiów podyplomowych </w:t>
      </w:r>
    </w:p>
    <w:p w:rsidR="00A26119" w:rsidRPr="00BD69AE" w:rsidRDefault="00A26119" w:rsidP="005177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kierunku określonym w części postępowania, do której Oferent składa ofertę, na zasadach </w:t>
      </w:r>
    </w:p>
    <w:p w:rsidR="00A26119" w:rsidRPr="00BD69AE" w:rsidRDefault="00A26119" w:rsidP="005177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 ustawie z dnia 27 lipca 2005 r. Prawo szkolnictwie wyższym (Dz. U. Nr 164, </w:t>
      </w:r>
    </w:p>
    <w:p w:rsidR="00A26119" w:rsidRPr="00BD69AE" w:rsidRDefault="00A26119" w:rsidP="005177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1365 z </w:t>
      </w:r>
      <w:proofErr w:type="spellStart"/>
      <w:r w:rsidRPr="00BD69A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D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A26119" w:rsidRPr="00BD69AE" w:rsidRDefault="00A26119" w:rsidP="005177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musi posiadać uprawnienia do prowadzenia działalności w zakresie przeprowadzania studiów podyplomowych zgodnie z postanowieniami ustawy Prawo o szkolnictwie wyższym oraz być uprawnionym zgodnie z art. 8 ust. 7 i 8 ww. ustawy do prowadzenia studiów podyplomowych w kierunku określonym w części postępowania, do której Oferent składa ofertę. </w:t>
      </w:r>
    </w:p>
    <w:p w:rsidR="00A26119" w:rsidRPr="00BD69AE" w:rsidRDefault="004A47A9" w:rsidP="005177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jest zobowiązany do złożenia wraz z ofertą następujących oświadczeń i dokumentów: </w:t>
      </w:r>
    </w:p>
    <w:p w:rsidR="004A47A9" w:rsidRPr="00BD69AE" w:rsidRDefault="004A47A9" w:rsidP="005177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dokument potwierdzający prowadzenie kształcenia na kierunku i w zakresie objętym   zamówieniem; </w:t>
      </w:r>
    </w:p>
    <w:p w:rsidR="004A47A9" w:rsidRPr="00BD69AE" w:rsidRDefault="004A47A9" w:rsidP="005177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</w:t>
      </w:r>
      <w:r w:rsidR="006225EE" w:rsidRPr="00BD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Proponowany </w:t>
      </w:r>
      <w:r w:rsidRPr="00BD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studiów ze wskazaniem przedmiotów i ich wymiaru godzinowego; </w:t>
      </w:r>
    </w:p>
    <w:p w:rsidR="004A47A9" w:rsidRPr="00BD69AE" w:rsidRDefault="004A47A9" w:rsidP="005177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c) </w:t>
      </w:r>
      <w:r w:rsidR="006225EE" w:rsidRPr="00BD69AE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Proponowany</w:t>
      </w:r>
      <w:r w:rsidRPr="00BD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harmonogram realizacji studiów ze wskazaniem terminów i miejsca realizacji zajęć.</w:t>
      </w:r>
    </w:p>
    <w:p w:rsidR="006225EE" w:rsidRPr="00BD69AE" w:rsidRDefault="006225EE" w:rsidP="005177A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3095" w:rsidRPr="00BD69AE" w:rsidRDefault="00FC6233" w:rsidP="000263BD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>ZASADY WSPÓŁPRACY</w:t>
      </w:r>
    </w:p>
    <w:p w:rsidR="00A03095" w:rsidRPr="00BD69AE" w:rsidRDefault="006B64A0" w:rsidP="000263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704DE" w:rsidRPr="00BD69AE">
        <w:rPr>
          <w:rFonts w:ascii="Times New Roman" w:hAnsi="Times New Roman" w:cs="Times New Roman"/>
          <w:color w:val="000000"/>
          <w:sz w:val="24"/>
          <w:szCs w:val="24"/>
        </w:rPr>
        <w:t>Wszystkie usługi będą reali</w:t>
      </w:r>
      <w:r w:rsidR="00FD4750" w:rsidRPr="00BD69AE">
        <w:rPr>
          <w:rFonts w:ascii="Times New Roman" w:hAnsi="Times New Roman" w:cs="Times New Roman"/>
          <w:color w:val="000000"/>
          <w:sz w:val="24"/>
          <w:szCs w:val="24"/>
        </w:rPr>
        <w:t>zowane na podstawie zamówienia. Zamawiający dopuszcza możliwości przedpłaty zgodnie z harmonogramem płatności za studia.</w:t>
      </w:r>
    </w:p>
    <w:p w:rsidR="00FD4750" w:rsidRPr="00BD69AE" w:rsidRDefault="006B64A0" w:rsidP="000263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704DE"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Płatność za usługę w terminie 14 dni </w:t>
      </w:r>
      <w:r w:rsidR="00FD4750" w:rsidRPr="00BD69AE">
        <w:rPr>
          <w:rFonts w:ascii="Times New Roman" w:hAnsi="Times New Roman" w:cs="Times New Roman"/>
          <w:color w:val="000000"/>
          <w:sz w:val="24"/>
          <w:szCs w:val="24"/>
        </w:rPr>
        <w:t>od dnia wystawienia faktury.</w:t>
      </w:r>
    </w:p>
    <w:p w:rsidR="00A03095" w:rsidRPr="00BD69AE" w:rsidRDefault="006B64A0" w:rsidP="000263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D4750" w:rsidRPr="00BD69AE">
        <w:rPr>
          <w:rFonts w:ascii="Times New Roman" w:hAnsi="Times New Roman" w:cs="Times New Roman"/>
          <w:color w:val="000000"/>
          <w:sz w:val="24"/>
          <w:szCs w:val="24"/>
        </w:rPr>
        <w:t>Po zakończonych studiach Zamawiający zastrzega sobie prawo do otrzymania od oferenta kopii niezbędnej dokumentacji dotyczącej przeprowadzonych studiów</w:t>
      </w:r>
      <w:r w:rsidR="000263BD"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 (listy, dzienniki, mat</w:t>
      </w:r>
      <w:r w:rsidR="00FD4750" w:rsidRPr="00BD69AE">
        <w:rPr>
          <w:rFonts w:ascii="Times New Roman" w:hAnsi="Times New Roman" w:cs="Times New Roman"/>
          <w:color w:val="000000"/>
          <w:sz w:val="24"/>
          <w:szCs w:val="24"/>
        </w:rPr>
        <w:t>eriały itp.)</w:t>
      </w:r>
    </w:p>
    <w:p w:rsidR="00FC6233" w:rsidRDefault="006B64A0" w:rsidP="00BD69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color w:val="000000"/>
          <w:sz w:val="24"/>
          <w:szCs w:val="24"/>
        </w:rPr>
        <w:t>-Zamawiający zastrzega sobie możliwość przesunięcia terminu płatności w przypadku opóźnień w przekazywaniu Zamawiającemu transz dotacji celowej i unijnej przez Instytucję Pośredniczącą lub braku środków finansowych na koncie projektu Zamawiającego. Po otrzymaniu środków finansowych od Instytucji Pośredniczącej, Zamawiający ureguluje zaległe płatności w terminie do 5 dni roboczych od momentu wpływu środków na konto projektu Zamawiającego.</w:t>
      </w:r>
    </w:p>
    <w:p w:rsidR="00BD69AE" w:rsidRDefault="00BD69AE" w:rsidP="00BD69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AE" w:rsidRPr="00BD69AE" w:rsidRDefault="00BD69AE" w:rsidP="00BD69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69AE" w:rsidRPr="00BD69AE" w:rsidRDefault="00BD69AE" w:rsidP="00BD69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AE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D69AE">
        <w:rPr>
          <w:rFonts w:ascii="Times New Roman" w:hAnsi="Times New Roman" w:cs="Times New Roman"/>
          <w:b/>
          <w:sz w:val="24"/>
          <w:szCs w:val="24"/>
        </w:rPr>
        <w:t xml:space="preserve"> KRYTERIA OCENY OFERTY, SPOSÓB PRZYZNAWANIA PUNKTACJI (WAGI PROCENTOWEJ) ORAZ OBLICZANIA CENY</w:t>
      </w:r>
    </w:p>
    <w:p w:rsidR="00BD69AE" w:rsidRPr="00BD69AE" w:rsidRDefault="00BD69AE" w:rsidP="00BD6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9AE">
        <w:rPr>
          <w:rFonts w:ascii="Times New Roman" w:hAnsi="Times New Roman" w:cs="Times New Roman"/>
          <w:sz w:val="24"/>
          <w:szCs w:val="24"/>
        </w:rPr>
        <w:t>Zamawiający dokona oceny i porównania ofert oraz wyboru oferty najkorzystniejszej w oparciu  o następujące kryteria:</w:t>
      </w:r>
    </w:p>
    <w:p w:rsidR="00BD69AE" w:rsidRPr="00BD69AE" w:rsidRDefault="00BD69AE" w:rsidP="00BD6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9AE">
        <w:rPr>
          <w:rFonts w:ascii="Times New Roman" w:hAnsi="Times New Roman" w:cs="Times New Roman"/>
          <w:b/>
          <w:sz w:val="24"/>
          <w:szCs w:val="24"/>
        </w:rPr>
        <w:t>- Cena ofertowa brutto w zł – 50 % (  max.50 punktów)</w:t>
      </w:r>
      <w:r w:rsidRPr="00BD69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69AE" w:rsidRPr="00BD69AE" w:rsidRDefault="00BD69AE" w:rsidP="00BD6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69AE" w:rsidRPr="00BD69AE" w:rsidRDefault="00BD69AE" w:rsidP="00BD6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69AE">
        <w:rPr>
          <w:rFonts w:ascii="Times New Roman" w:hAnsi="Times New Roman" w:cs="Times New Roman"/>
          <w:sz w:val="24"/>
          <w:szCs w:val="24"/>
        </w:rPr>
        <w:t xml:space="preserve">Punkty przyznawane za </w:t>
      </w:r>
      <w:r w:rsidRPr="00BD69AE">
        <w:rPr>
          <w:rFonts w:ascii="Times New Roman" w:hAnsi="Times New Roman" w:cs="Times New Roman"/>
          <w:b/>
          <w:bCs/>
          <w:sz w:val="24"/>
          <w:szCs w:val="24"/>
        </w:rPr>
        <w:t xml:space="preserve">kryterium cena </w:t>
      </w:r>
      <w:r w:rsidRPr="00BD69AE">
        <w:rPr>
          <w:rFonts w:ascii="Times New Roman" w:hAnsi="Times New Roman" w:cs="Times New Roman"/>
          <w:sz w:val="24"/>
          <w:szCs w:val="24"/>
        </w:rPr>
        <w:t>będą liczone wg następującego wzoru:</w:t>
      </w:r>
    </w:p>
    <w:p w:rsidR="00BD69AE" w:rsidRPr="00BD69AE" w:rsidRDefault="00BD69AE" w:rsidP="00BD69A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D69AE" w:rsidRPr="00BD69AE" w:rsidRDefault="00BD69AE" w:rsidP="00BD69AE">
      <w:pPr>
        <w:spacing w:after="0"/>
        <w:ind w:left="992" w:firstLine="424"/>
        <w:rPr>
          <w:rFonts w:ascii="Times New Roman" w:hAnsi="Times New Roman" w:cs="Times New Roman"/>
          <w:sz w:val="24"/>
          <w:szCs w:val="24"/>
        </w:rPr>
      </w:pPr>
      <w:r w:rsidRPr="00BD69AE">
        <w:rPr>
          <w:rFonts w:ascii="Times New Roman" w:hAnsi="Times New Roman" w:cs="Times New Roman"/>
          <w:sz w:val="24"/>
          <w:szCs w:val="24"/>
        </w:rPr>
        <w:t xml:space="preserve">       najniższa cena ofertowa</w:t>
      </w:r>
    </w:p>
    <w:p w:rsidR="00BD69AE" w:rsidRPr="00BD69AE" w:rsidRDefault="00BD69AE" w:rsidP="00BD69AE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D69AE">
        <w:rPr>
          <w:rFonts w:ascii="Times New Roman" w:hAnsi="Times New Roman" w:cs="Times New Roman"/>
          <w:sz w:val="24"/>
          <w:szCs w:val="24"/>
        </w:rPr>
        <w:t>C = -------------------------------------x 50 pkt. (połowa ilości punktów).</w:t>
      </w:r>
    </w:p>
    <w:p w:rsidR="00BD69AE" w:rsidRPr="00BD69AE" w:rsidRDefault="00BD69AE" w:rsidP="00BD69AE">
      <w:pPr>
        <w:spacing w:after="0"/>
        <w:ind w:left="992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BD69AE">
        <w:rPr>
          <w:rFonts w:ascii="Times New Roman" w:hAnsi="Times New Roman" w:cs="Times New Roman"/>
          <w:sz w:val="24"/>
          <w:szCs w:val="24"/>
        </w:rPr>
        <w:t xml:space="preserve">       cena oferty badanej</w:t>
      </w:r>
    </w:p>
    <w:p w:rsidR="00BD69AE" w:rsidRPr="00BD69AE" w:rsidRDefault="00BD69AE" w:rsidP="00BD69AE">
      <w:pPr>
        <w:spacing w:after="0"/>
        <w:ind w:left="992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BD69AE" w:rsidRPr="00B814F2" w:rsidRDefault="00BD69AE" w:rsidP="00B814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>- Program Studiów</w:t>
      </w:r>
      <w:r w:rsidR="003B5E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Ocenie Organizatora Postępowania będzie podlegało dopasowanie proponowanego przez Oferenta programu studiów podyplomowych do zakresu tematycznego studiów proponowany przez Oferenta wymiar godzinowy zajęć (w tym zajęć teoretycznych i praktycznych). W ramach </w:t>
      </w:r>
      <w:r w:rsidRPr="00BD69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kryterium program</w:t>
      </w:r>
      <w:r w:rsidRPr="00BD69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przyznawane punkty od 0 do 50. </w:t>
      </w:r>
    </w:p>
    <w:p w:rsidR="00BD69AE" w:rsidRPr="00BD69AE" w:rsidRDefault="00BD69AE" w:rsidP="00FC623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C6233" w:rsidRPr="00BD69AE" w:rsidRDefault="00FC6233" w:rsidP="00FC62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9AE">
        <w:rPr>
          <w:rFonts w:ascii="Times New Roman" w:hAnsi="Times New Roman" w:cs="Times New Roman"/>
          <w:b/>
          <w:sz w:val="24"/>
          <w:szCs w:val="24"/>
        </w:rPr>
        <w:t>VII</w:t>
      </w:r>
      <w:r w:rsidR="00BD69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D69AE">
        <w:rPr>
          <w:rFonts w:ascii="Times New Roman" w:hAnsi="Times New Roman" w:cs="Times New Roman"/>
          <w:b/>
          <w:sz w:val="24"/>
          <w:szCs w:val="24"/>
        </w:rPr>
        <w:t>OPIS PRZYGOTOWANIA OFERTY</w:t>
      </w:r>
    </w:p>
    <w:p w:rsidR="00314471" w:rsidRPr="00183378" w:rsidRDefault="00314471" w:rsidP="0031447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378">
        <w:rPr>
          <w:rFonts w:ascii="Times New Roman" w:hAnsi="Times New Roman" w:cs="Times New Roman"/>
          <w:sz w:val="24"/>
          <w:szCs w:val="24"/>
        </w:rPr>
        <w:t>Ofertę należy sporządzić wg wzoru Załącznik nr 1 do Zapytania ofertowego</w:t>
      </w:r>
      <w:r>
        <w:rPr>
          <w:rFonts w:ascii="Times New Roman" w:hAnsi="Times New Roman" w:cs="Times New Roman"/>
          <w:sz w:val="24"/>
          <w:szCs w:val="24"/>
        </w:rPr>
        <w:t xml:space="preserve"> oraz dołączyć do niej wszystkie niezbędne załączniki</w:t>
      </w:r>
      <w:r w:rsidRPr="001833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Oferent </w:t>
      </w:r>
      <w:r w:rsidRPr="00E417B3">
        <w:rPr>
          <w:rFonts w:ascii="Times New Roman" w:hAnsi="Times New Roman" w:cs="Times New Roman"/>
          <w:sz w:val="24"/>
          <w:szCs w:val="24"/>
        </w:rPr>
        <w:t>może złożyć tylko jedną ofertę.</w:t>
      </w:r>
    </w:p>
    <w:p w:rsidR="00FC6233" w:rsidRPr="00BD69AE" w:rsidRDefault="00FC6233" w:rsidP="006B64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4DE" w:rsidRPr="00BD69AE" w:rsidRDefault="00BD69AE" w:rsidP="009F022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VIII.</w:t>
      </w: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MIEJSCE ORAZ TERMIN SKŁADANIA OFERT  </w:t>
      </w:r>
    </w:p>
    <w:p w:rsidR="000263BD" w:rsidRPr="00BD69AE" w:rsidRDefault="00B704DE" w:rsidP="000263B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Oferta powinna być przesłana za pośrednictwem: poczty elektronicznej na adres </w:t>
      </w:r>
      <w:r w:rsidR="00AE2E6B" w:rsidRPr="00BD69AE">
        <w:rPr>
          <w:rFonts w:ascii="Times New Roman" w:hAnsi="Times New Roman" w:cs="Times New Roman"/>
          <w:color w:val="000000"/>
          <w:sz w:val="24"/>
          <w:szCs w:val="24"/>
        </w:rPr>
        <w:t>info@wozniak.com.pl</w:t>
      </w: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, pocztą lub dostarczona osobiście do </w:t>
      </w:r>
      <w:r w:rsidR="00AE2E6B"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FPH „Woźniak” Krzysztof Woźniak Lisów 155 a,  21-100 Lubartów </w:t>
      </w: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 w:rsidR="00AE2E6B" w:rsidRPr="00BD69AE"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 sierpnia 2017r. do godz. </w:t>
      </w:r>
      <w:r w:rsidR="000378D0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.00. </w:t>
      </w:r>
      <w:r w:rsidR="00904EC8" w:rsidRPr="00BD69AE">
        <w:rPr>
          <w:rFonts w:ascii="Times New Roman" w:hAnsi="Times New Roman" w:cs="Times New Roman"/>
          <w:color w:val="000000"/>
          <w:sz w:val="24"/>
          <w:szCs w:val="24"/>
        </w:rPr>
        <w:t xml:space="preserve">z wyraźnym oznaczeniem że dotyczy to ofert na organizacje i przeprowadzenie studiów podyplomowych Nauczanie Mechatroniki. </w:t>
      </w:r>
    </w:p>
    <w:p w:rsidR="00B814F2" w:rsidRPr="00B814F2" w:rsidRDefault="00B814F2" w:rsidP="00B814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69AE" w:rsidRDefault="00B814F2" w:rsidP="003144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4F2">
        <w:rPr>
          <w:rFonts w:ascii="Times New Roman" w:hAnsi="Times New Roman" w:cs="Times New Roman"/>
          <w:b/>
          <w:sz w:val="24"/>
          <w:szCs w:val="24"/>
        </w:rPr>
        <w:t>IX</w:t>
      </w:r>
      <w:r w:rsidRPr="00B814F2">
        <w:rPr>
          <w:rFonts w:ascii="Times New Roman" w:hAnsi="Times New Roman" w:cs="Times New Roman"/>
          <w:b/>
          <w:sz w:val="24"/>
          <w:szCs w:val="24"/>
        </w:rPr>
        <w:tab/>
        <w:t>OGŁOSZENIE WYNIKÓW POSTĘPOWANIA</w:t>
      </w:r>
    </w:p>
    <w:p w:rsidR="00314471" w:rsidRPr="00AF6A4F" w:rsidRDefault="00314471" w:rsidP="00314471">
      <w:pPr>
        <w:pStyle w:val="Akapitzlist"/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6A4F">
        <w:rPr>
          <w:rFonts w:ascii="Times New Roman" w:hAnsi="Times New Roman" w:cs="Times New Roman"/>
          <w:sz w:val="24"/>
          <w:szCs w:val="24"/>
        </w:rPr>
        <w:t xml:space="preserve">Rozstrzygnięcie zamówienia nastąpi najpóźniej w ciągu </w:t>
      </w:r>
      <w:r w:rsidR="000378D0">
        <w:rPr>
          <w:rFonts w:ascii="Times New Roman" w:hAnsi="Times New Roman" w:cs="Times New Roman"/>
          <w:sz w:val="24"/>
          <w:szCs w:val="24"/>
        </w:rPr>
        <w:t>3</w:t>
      </w:r>
      <w:r w:rsidRPr="00AF6A4F">
        <w:rPr>
          <w:rFonts w:ascii="Times New Roman" w:hAnsi="Times New Roman" w:cs="Times New Roman"/>
          <w:sz w:val="24"/>
          <w:szCs w:val="24"/>
        </w:rPr>
        <w:t xml:space="preserve"> dni roboczych po upływie terminu składania ofert. Informacja o wyborze najkorzystniejszej oferty zawierająca nazwę </w:t>
      </w:r>
      <w:r w:rsidRPr="00AF6A4F">
        <w:rPr>
          <w:rFonts w:ascii="Times New Roman" w:hAnsi="Times New Roman" w:cs="Times New Roman"/>
          <w:sz w:val="24"/>
          <w:szCs w:val="24"/>
        </w:rPr>
        <w:lastRenderedPageBreak/>
        <w:t xml:space="preserve">Wykonawcy, którego ofertę wybrano zostanie opublikowana na stronie internetowej Zamawiającego najpóźniej w ciągu </w:t>
      </w:r>
      <w:r w:rsidR="000378D0">
        <w:rPr>
          <w:rFonts w:ascii="Times New Roman" w:hAnsi="Times New Roman" w:cs="Times New Roman"/>
          <w:sz w:val="24"/>
          <w:szCs w:val="24"/>
        </w:rPr>
        <w:t>3</w:t>
      </w:r>
      <w:r w:rsidRPr="00AF6A4F">
        <w:rPr>
          <w:rFonts w:ascii="Times New Roman" w:hAnsi="Times New Roman" w:cs="Times New Roman"/>
          <w:sz w:val="24"/>
          <w:szCs w:val="24"/>
        </w:rPr>
        <w:t xml:space="preserve"> dni roboczych od dnia rozstrzygnięcia zamówienia.</w:t>
      </w:r>
    </w:p>
    <w:p w:rsidR="00314471" w:rsidRPr="00B814F2" w:rsidRDefault="00314471" w:rsidP="0031447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4F2" w:rsidRPr="00314471" w:rsidRDefault="00B814F2" w:rsidP="00314471">
      <w:pPr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4F2">
        <w:rPr>
          <w:rFonts w:ascii="Times New Roman" w:hAnsi="Times New Roman" w:cs="Times New Roman"/>
          <w:sz w:val="24"/>
          <w:szCs w:val="24"/>
        </w:rPr>
        <w:t>Zamawiający sporządzi pisemny protokół postępowa</w:t>
      </w:r>
      <w:r w:rsidR="00314471">
        <w:rPr>
          <w:rFonts w:ascii="Times New Roman" w:hAnsi="Times New Roman" w:cs="Times New Roman"/>
          <w:sz w:val="24"/>
          <w:szCs w:val="24"/>
        </w:rPr>
        <w:t>nia i wyboru najkorzystniejszej oferty</w:t>
      </w:r>
    </w:p>
    <w:p w:rsidR="00314471" w:rsidRPr="00183378" w:rsidRDefault="00B814F2" w:rsidP="00314471">
      <w:pPr>
        <w:numPr>
          <w:ilvl w:val="0"/>
          <w:numId w:val="1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4471">
        <w:rPr>
          <w:rFonts w:ascii="Times New Roman" w:hAnsi="Times New Roman" w:cs="Times New Roman"/>
          <w:sz w:val="24"/>
          <w:szCs w:val="24"/>
        </w:rPr>
        <w:t xml:space="preserve">Z wybranym Wykonawcą zostanie podpisana umowa na </w:t>
      </w:r>
      <w:r w:rsidR="00314471">
        <w:rPr>
          <w:rFonts w:ascii="Times New Roman" w:hAnsi="Times New Roman" w:cs="Times New Roman"/>
          <w:sz w:val="24"/>
          <w:szCs w:val="24"/>
        </w:rPr>
        <w:t>realizację przedmiotu zamówienia.</w:t>
      </w:r>
    </w:p>
    <w:p w:rsidR="00B814F2" w:rsidRPr="00314471" w:rsidRDefault="00B814F2" w:rsidP="00314471">
      <w:pPr>
        <w:suppressAutoHyphens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814F2" w:rsidRDefault="00B814F2" w:rsidP="00B814F2">
      <w:pPr>
        <w:suppressAutoHyphens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14F2">
        <w:rPr>
          <w:rFonts w:ascii="Times New Roman" w:hAnsi="Times New Roman" w:cs="Times New Roman"/>
          <w:b/>
          <w:sz w:val="24"/>
          <w:szCs w:val="24"/>
        </w:rPr>
        <w:t>X.</w:t>
      </w:r>
      <w:r w:rsidRPr="00B814F2">
        <w:rPr>
          <w:rFonts w:ascii="Times New Roman" w:hAnsi="Times New Roman" w:cs="Times New Roman"/>
          <w:b/>
          <w:sz w:val="24"/>
          <w:szCs w:val="24"/>
        </w:rPr>
        <w:tab/>
        <w:t>PRZESŁANKI ODRZUCENIA OFERTY</w:t>
      </w:r>
    </w:p>
    <w:p w:rsidR="005054F0" w:rsidRPr="00B814F2" w:rsidRDefault="005054F0" w:rsidP="005054F0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814F2" w:rsidRPr="005054F0" w:rsidRDefault="00B814F2" w:rsidP="005054F0">
      <w:pPr>
        <w:jc w:val="both"/>
        <w:rPr>
          <w:rFonts w:ascii="Times New Roman" w:hAnsi="Times New Roman" w:cs="Times New Roman"/>
          <w:sz w:val="24"/>
          <w:szCs w:val="24"/>
        </w:rPr>
      </w:pPr>
      <w:r w:rsidRPr="005054F0">
        <w:rPr>
          <w:rFonts w:ascii="Times New Roman" w:hAnsi="Times New Roman" w:cs="Times New Roman"/>
          <w:sz w:val="24"/>
          <w:szCs w:val="24"/>
        </w:rPr>
        <w:t>Zamawiający odrzuci ofertę, jeżeli:</w:t>
      </w:r>
    </w:p>
    <w:p w:rsidR="00B814F2" w:rsidRPr="005054F0" w:rsidRDefault="005054F0" w:rsidP="005054F0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B814F2" w:rsidRPr="005054F0">
        <w:rPr>
          <w:rFonts w:ascii="Times New Roman" w:hAnsi="Times New Roman" w:cs="Times New Roman"/>
          <w:sz w:val="24"/>
          <w:szCs w:val="24"/>
        </w:rPr>
        <w:t>ej treść nie będzie odpowiadać treści zapytania ofertowego,</w:t>
      </w:r>
    </w:p>
    <w:p w:rsidR="00B814F2" w:rsidRPr="005054F0" w:rsidRDefault="005C51B6" w:rsidP="005054F0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814F2" w:rsidRPr="005054F0">
        <w:rPr>
          <w:rFonts w:ascii="Times New Roman" w:hAnsi="Times New Roman" w:cs="Times New Roman"/>
          <w:sz w:val="24"/>
          <w:szCs w:val="24"/>
        </w:rPr>
        <w:t>ostanie złożona po terminie składania ofert,</w:t>
      </w:r>
    </w:p>
    <w:p w:rsidR="00B814F2" w:rsidRPr="005054F0" w:rsidRDefault="005054F0" w:rsidP="005054F0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814F2" w:rsidRPr="005054F0">
        <w:rPr>
          <w:rFonts w:ascii="Times New Roman" w:hAnsi="Times New Roman" w:cs="Times New Roman"/>
          <w:sz w:val="24"/>
          <w:szCs w:val="24"/>
        </w:rPr>
        <w:t>ędzie nieważna na podstawie odrębnych przepisów,</w:t>
      </w:r>
    </w:p>
    <w:p w:rsidR="00B814F2" w:rsidRPr="005054F0" w:rsidRDefault="005054F0" w:rsidP="005054F0">
      <w:pPr>
        <w:numPr>
          <w:ilvl w:val="0"/>
          <w:numId w:val="14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814F2" w:rsidRPr="005054F0">
        <w:rPr>
          <w:rFonts w:ascii="Times New Roman" w:hAnsi="Times New Roman" w:cs="Times New Roman"/>
          <w:sz w:val="24"/>
          <w:szCs w:val="24"/>
        </w:rPr>
        <w:t xml:space="preserve">ie będzie zawierała wszystkich wymaganych przez Zamawiającego pieczęci i podpisów. </w:t>
      </w:r>
    </w:p>
    <w:p w:rsidR="005054F0" w:rsidRPr="005054F0" w:rsidRDefault="005054F0" w:rsidP="005054F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4F0" w:rsidRPr="005054F0" w:rsidRDefault="005054F0" w:rsidP="005054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F0">
        <w:rPr>
          <w:rFonts w:ascii="Times New Roman" w:hAnsi="Times New Roman" w:cs="Times New Roman"/>
          <w:b/>
          <w:sz w:val="24"/>
          <w:szCs w:val="24"/>
        </w:rPr>
        <w:t>XI</w:t>
      </w:r>
      <w:r w:rsidRPr="005054F0">
        <w:rPr>
          <w:rFonts w:ascii="Times New Roman" w:hAnsi="Times New Roman" w:cs="Times New Roman"/>
          <w:b/>
          <w:sz w:val="24"/>
          <w:szCs w:val="24"/>
        </w:rPr>
        <w:tab/>
        <w:t>UNIEWAŻNIENIE POSTĘPOWANIA</w:t>
      </w:r>
    </w:p>
    <w:p w:rsidR="005054F0" w:rsidRDefault="005054F0" w:rsidP="005054F0">
      <w:pPr>
        <w:jc w:val="both"/>
        <w:rPr>
          <w:rFonts w:ascii="Times New Roman" w:hAnsi="Times New Roman" w:cs="Times New Roman"/>
          <w:sz w:val="24"/>
          <w:szCs w:val="24"/>
        </w:rPr>
      </w:pPr>
      <w:r w:rsidRPr="005054F0">
        <w:rPr>
          <w:rFonts w:ascii="Times New Roman" w:hAnsi="Times New Roman" w:cs="Times New Roman"/>
          <w:sz w:val="24"/>
          <w:szCs w:val="24"/>
        </w:rPr>
        <w:t>Zamawiający unieważni postępowanie, gdy cena najkorzystniejszej oferty przewyższy kwotę,  którą Zamawiający może przeznaczyć na sfinansowanie zamówienia i w toku podjętych negocjacji nie dojdzie do porozumienia lub postępowanie obarczone  jest wadą uniemożliwiającą zawarcie ważnej umowy.</w:t>
      </w:r>
    </w:p>
    <w:p w:rsidR="00314471" w:rsidRPr="005054F0" w:rsidRDefault="00314471" w:rsidP="005054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4F0" w:rsidRPr="005054F0" w:rsidRDefault="005054F0" w:rsidP="005054F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F0">
        <w:rPr>
          <w:rFonts w:ascii="Times New Roman" w:hAnsi="Times New Roman" w:cs="Times New Roman"/>
          <w:b/>
          <w:sz w:val="24"/>
          <w:szCs w:val="24"/>
        </w:rPr>
        <w:t xml:space="preserve">XII </w:t>
      </w:r>
      <w:r w:rsidRPr="005054F0">
        <w:rPr>
          <w:rFonts w:ascii="Times New Roman" w:hAnsi="Times New Roman" w:cs="Times New Roman"/>
          <w:b/>
          <w:sz w:val="24"/>
          <w:szCs w:val="24"/>
        </w:rPr>
        <w:tab/>
        <w:t xml:space="preserve">ZAŁĄCZNIKI </w:t>
      </w:r>
    </w:p>
    <w:p w:rsidR="000263BD" w:rsidRDefault="005054F0" w:rsidP="009F02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F0">
        <w:rPr>
          <w:rFonts w:ascii="Times New Roman" w:hAnsi="Times New Roman" w:cs="Times New Roman"/>
          <w:b/>
          <w:sz w:val="24"/>
          <w:szCs w:val="24"/>
        </w:rPr>
        <w:t>Załącznik nr 1 – Formularz oferty</w:t>
      </w:r>
    </w:p>
    <w:p w:rsidR="005054F0" w:rsidRPr="005054F0" w:rsidRDefault="005054F0" w:rsidP="009F022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225EE" w:rsidRPr="00BD69AE" w:rsidRDefault="006225EE" w:rsidP="005177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28D3" w:rsidRPr="00BD69AE" w:rsidRDefault="009728D3" w:rsidP="009728D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Informujemy, iż niniejsze rozeznanie w sprawie ceny ma </w:t>
      </w:r>
      <w:r w:rsidRPr="00BD69A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charakter informacyjny i nie zobowiązuje</w:t>
      </w:r>
      <w:r w:rsidRPr="00BD69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Zamawiającego do zawarcia umowy na określonych warunkach i z określonym podmiotem </w:t>
      </w:r>
      <w:r w:rsidRPr="00BD69A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oraz nie wywołuje żadnych innych skutków prawnych.  </w:t>
      </w:r>
    </w:p>
    <w:p w:rsidR="002212BF" w:rsidRPr="005054F0" w:rsidRDefault="002212BF" w:rsidP="00026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4F0" w:rsidRPr="005054F0" w:rsidRDefault="005054F0" w:rsidP="005054F0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5054F0">
        <w:rPr>
          <w:rFonts w:ascii="Times New Roman" w:hAnsi="Times New Roman" w:cs="Times New Roman"/>
          <w:sz w:val="24"/>
          <w:szCs w:val="24"/>
        </w:rPr>
        <w:t xml:space="preserve">W imieniu Zamawiającego: </w:t>
      </w:r>
    </w:p>
    <w:p w:rsidR="00BD69AE" w:rsidRPr="00BD69AE" w:rsidRDefault="005054F0" w:rsidP="005B2A11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5054F0">
        <w:rPr>
          <w:rFonts w:ascii="Times New Roman" w:hAnsi="Times New Roman" w:cs="Times New Roman"/>
          <w:sz w:val="24"/>
          <w:szCs w:val="24"/>
        </w:rPr>
        <w:t xml:space="preserve">Dominika </w:t>
      </w:r>
      <w:proofErr w:type="spellStart"/>
      <w:r w:rsidRPr="005054F0">
        <w:rPr>
          <w:rFonts w:ascii="Times New Roman" w:hAnsi="Times New Roman" w:cs="Times New Roman"/>
          <w:sz w:val="24"/>
          <w:szCs w:val="24"/>
        </w:rPr>
        <w:t>Szmorgun-Imgrond</w:t>
      </w:r>
      <w:bookmarkStart w:id="0" w:name="_GoBack"/>
      <w:bookmarkEnd w:id="0"/>
      <w:proofErr w:type="spellEnd"/>
    </w:p>
    <w:sectPr w:rsidR="00BD69AE" w:rsidRPr="00BD69AE" w:rsidSect="00C225D5">
      <w:headerReference w:type="default" r:id="rId11"/>
      <w:footerReference w:type="default" r:id="rId12"/>
      <w:pgSz w:w="11906" w:h="16838"/>
      <w:pgMar w:top="8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EF2" w:rsidRDefault="00936EF2" w:rsidP="00C225D5">
      <w:pPr>
        <w:spacing w:after="0" w:line="240" w:lineRule="auto"/>
      </w:pPr>
      <w:r>
        <w:separator/>
      </w:r>
    </w:p>
  </w:endnote>
  <w:endnote w:type="continuationSeparator" w:id="1">
    <w:p w:rsidR="00936EF2" w:rsidRDefault="00936EF2" w:rsidP="00C2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8E" w:rsidRDefault="009E19FA" w:rsidP="004B208E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16"/>
        <w:szCs w:val="18"/>
      </w:rPr>
    </w:pPr>
    <w:r>
      <w:rPr>
        <w:rFonts w:ascii="Arial" w:hAnsi="Arial" w:cs="Arial"/>
        <w:noProof/>
        <w:sz w:val="16"/>
        <w:szCs w:val="18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left:0;text-align:left;margin-left:-23.6pt;margin-top:4.5pt;width:483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2GEHQIAAD4EAAAOAAAAZHJzL2Uyb0RvYy54bWysU8GO2jAQvVfqP1i+QxI2UIgIq1UCvWy7&#10;SLv9AGM7idXEtmxDQFX/vWMn0NJeqqoczDgz8+bNzPP68dy16MSNFUrmOJnGGHFJFROyzvGXt91k&#10;iZF1RDLSKslzfOEWP27ev1v3OuMz1aiWcYMARNqs1zlunNNZFFna8I7YqdJcgrNSpiMOrqaOmCE9&#10;oHdtNIvjRdQrw7RRlFsLX8vBiTcBv6o4dS9VZblDbY6BmwunCefBn9FmTbLaEN0IOtIg/8CiI0JC&#10;0RtUSRxBRyP+gOoENcqqyk2p6iJVVYLy0AN0k8S/dfPaEM1DLzAcq29jsv8Pln4+7Q0SDHaHkSQd&#10;rOjp6FSojBI/nl7bDKIKuTe+QXqWr/pZ0a8WSVU0RNY8BL9dNOSGjOguxV+shiKH/pNiEEMAP8zq&#10;XJnOQ8IU0Dms5HJbCT87ROHjIkkfFrM5RhR8qzlYQCki2TVXG+s+ctUhb+TYOkNE3bhCSQm7VyYJ&#10;lcjp2boh8ZrgC0u1E20bJNBK1I8FvMeqVjDvDBdTH4rWoBPxIgq/kcVdmFFHyQJYwwnbjrYjoh1s&#10;YN1Kjwe9AZ3RGlTybRWvtsvtMp2ks8V2ksZlOXnaFelksUs+zMuHsijK5LvvJUmzRjDGpWd3VWyS&#10;/p0ixrczaO2m2dsYonv0MGgge/0PpMNy/T4HZRwUu+yNH63fM4g0BI8Pyr+CX+8h6uez3/wAAAD/&#10;/wMAUEsDBBQABgAIAAAAIQDJO2ac3gAAAAgBAAAPAAAAZHJzL2Rvd25yZXYueG1sTI/BTsMwEETv&#10;SP0HaytxQa3dQIGkcaoKiQNH2kpc3XhJQuN1FDtN6NeznOC4mqfZN/l2cq24YB8aTxpWSwUCqfS2&#10;oUrD8fC6eAYRoiFrWk+o4RsDbIvZTW4y60d6x8s+VoJLKGRGQx1jl0kZyhqdCUvfIXH26XtnIp99&#10;JW1vRi53rUyUepTONMQfatPhS43leT84DRiG9UrtUlcd367j3Udy/Rq7g9a382m3ARFxin8w/Oqz&#10;OhTsdPID2SBaDYuHp4RRDSlP4jxN1D2IE4NqDbLI5f8BxQ8AAAD//wMAUEsBAi0AFAAGAAgAAAAh&#10;ALaDOJL+AAAA4QEAABMAAAAAAAAAAAAAAAAAAAAAAFtDb250ZW50X1R5cGVzXS54bWxQSwECLQAU&#10;AAYACAAAACEAOP0h/9YAAACUAQAACwAAAAAAAAAAAAAAAAAvAQAAX3JlbHMvLnJlbHNQSwECLQAU&#10;AAYACAAAACEAeFdhhB0CAAA+BAAADgAAAAAAAAAAAAAAAAAuAgAAZHJzL2Uyb0RvYy54bWxQSwEC&#10;LQAUAAYACAAAACEAyTtmnN4AAAAIAQAADwAAAAAAAAAAAAAAAAB3BAAAZHJzL2Rvd25yZXYueG1s&#10;UEsFBgAAAAAEAAQA8wAAAIIFAAAAAA==&#10;"/>
      </w:pict>
    </w:r>
  </w:p>
  <w:p w:rsidR="004B208E" w:rsidRPr="00836AE6" w:rsidRDefault="004B208E" w:rsidP="004B208E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16"/>
        <w:szCs w:val="18"/>
      </w:rPr>
    </w:pPr>
    <w:r w:rsidRPr="00836AE6">
      <w:rPr>
        <w:rFonts w:ascii="Arial" w:hAnsi="Arial" w:cs="Arial"/>
        <w:sz w:val="16"/>
        <w:szCs w:val="18"/>
      </w:rPr>
      <w:t>Projekt "Szkoła Umiejętności" jest współfinansowany ze środków Europejskiego Funduszu Społecznego</w:t>
    </w:r>
  </w:p>
  <w:p w:rsidR="004B208E" w:rsidRPr="00836AE6" w:rsidRDefault="004B208E" w:rsidP="004B208E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16"/>
        <w:szCs w:val="18"/>
      </w:rPr>
    </w:pPr>
    <w:r w:rsidRPr="00836AE6">
      <w:rPr>
        <w:rFonts w:ascii="Arial" w:hAnsi="Arial" w:cs="Arial"/>
        <w:sz w:val="16"/>
        <w:szCs w:val="18"/>
      </w:rPr>
      <w:t>w ramach Regionalnego Programu Operacyjnego Województwa Lubelskiego na lata 2014-2020</w:t>
    </w:r>
  </w:p>
  <w:p w:rsidR="004B208E" w:rsidRPr="00836AE6" w:rsidRDefault="004B208E" w:rsidP="004B208E">
    <w:pPr>
      <w:pStyle w:val="Nagwek"/>
      <w:tabs>
        <w:tab w:val="clear" w:pos="9072"/>
        <w:tab w:val="center" w:pos="4661"/>
        <w:tab w:val="right" w:pos="9360"/>
      </w:tabs>
      <w:ind w:left="-180" w:right="-288"/>
      <w:jc w:val="center"/>
      <w:rPr>
        <w:rFonts w:ascii="Arial" w:hAnsi="Arial" w:cs="Arial"/>
        <w:sz w:val="16"/>
        <w:szCs w:val="18"/>
      </w:rPr>
    </w:pPr>
    <w:r w:rsidRPr="00836AE6">
      <w:rPr>
        <w:rFonts w:ascii="Arial" w:hAnsi="Arial" w:cs="Arial"/>
        <w:sz w:val="16"/>
        <w:szCs w:val="18"/>
      </w:rPr>
      <w:t>Oś 12: Edukacja, Kwalifikacje i Kompetencje</w:t>
    </w:r>
  </w:p>
  <w:p w:rsidR="004B208E" w:rsidRDefault="004B208E" w:rsidP="004B208E">
    <w:pPr>
      <w:pStyle w:val="Stopka"/>
      <w:jc w:val="center"/>
    </w:pPr>
    <w:r>
      <w:rPr>
        <w:rFonts w:ascii="Arial" w:hAnsi="Arial" w:cs="Arial"/>
        <w:sz w:val="16"/>
        <w:szCs w:val="18"/>
      </w:rPr>
      <w:t>D</w:t>
    </w:r>
    <w:r w:rsidRPr="00836AE6">
      <w:rPr>
        <w:rFonts w:ascii="Arial" w:hAnsi="Arial" w:cs="Arial"/>
        <w:sz w:val="16"/>
        <w:szCs w:val="18"/>
      </w:rPr>
      <w:t>ziałanie 12.4: Kształcenie Zawodowe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EF2" w:rsidRDefault="00936EF2" w:rsidP="00C225D5">
      <w:pPr>
        <w:spacing w:after="0" w:line="240" w:lineRule="auto"/>
      </w:pPr>
      <w:r>
        <w:separator/>
      </w:r>
    </w:p>
  </w:footnote>
  <w:footnote w:type="continuationSeparator" w:id="1">
    <w:p w:rsidR="00936EF2" w:rsidRDefault="00936EF2" w:rsidP="00C2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5D5" w:rsidRDefault="00C225D5">
    <w:pPr>
      <w:pStyle w:val="Nagwek"/>
    </w:pPr>
    <w:r w:rsidRPr="00C225D5">
      <w:rPr>
        <w:noProof/>
        <w:lang w:eastAsia="pl-PL"/>
      </w:rPr>
      <w:drawing>
        <wp:inline distT="0" distB="0" distL="0" distR="0">
          <wp:extent cx="5760720" cy="604643"/>
          <wp:effectExtent l="19050" t="0" r="0" b="0"/>
          <wp:docPr id="2" name="Obraz 1" descr="G:\!FPH\Projekt SU 2017\logo projektu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FPH\Projekt SU 2017\logo projektu 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6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25D5" w:rsidRDefault="00C225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49" w:hanging="465"/>
      </w:pPr>
    </w:lvl>
  </w:abstractNum>
  <w:abstractNum w:abstractNumId="2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27319F7"/>
    <w:multiLevelType w:val="multilevel"/>
    <w:tmpl w:val="54DAC0A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50C48"/>
    <w:multiLevelType w:val="hybridMultilevel"/>
    <w:tmpl w:val="715442DE"/>
    <w:lvl w:ilvl="0" w:tplc="FE6C32B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F82E0E"/>
    <w:multiLevelType w:val="hybridMultilevel"/>
    <w:tmpl w:val="C218C7CA"/>
    <w:lvl w:ilvl="0" w:tplc="F1086C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F16DD5"/>
    <w:multiLevelType w:val="hybridMultilevel"/>
    <w:tmpl w:val="9F9A5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63BF4"/>
    <w:multiLevelType w:val="hybridMultilevel"/>
    <w:tmpl w:val="32963232"/>
    <w:lvl w:ilvl="0" w:tplc="1EB6981E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A51E81"/>
    <w:multiLevelType w:val="multilevel"/>
    <w:tmpl w:val="06BA4B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5E3CD3"/>
    <w:multiLevelType w:val="hybridMultilevel"/>
    <w:tmpl w:val="63ECAA50"/>
    <w:lvl w:ilvl="0" w:tplc="90A8EE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F20D5"/>
    <w:multiLevelType w:val="hybridMultilevel"/>
    <w:tmpl w:val="CC24067C"/>
    <w:lvl w:ilvl="0" w:tplc="A00454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6945A1"/>
    <w:multiLevelType w:val="hybridMultilevel"/>
    <w:tmpl w:val="716CD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22477"/>
    <w:multiLevelType w:val="hybridMultilevel"/>
    <w:tmpl w:val="416076A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5222EA"/>
    <w:multiLevelType w:val="multilevel"/>
    <w:tmpl w:val="4FFA91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8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560FC"/>
    <w:rsid w:val="000263BD"/>
    <w:rsid w:val="000378D0"/>
    <w:rsid w:val="000511B0"/>
    <w:rsid w:val="000560FC"/>
    <w:rsid w:val="00184EE2"/>
    <w:rsid w:val="001B6F0E"/>
    <w:rsid w:val="002212BF"/>
    <w:rsid w:val="00252782"/>
    <w:rsid w:val="0029160D"/>
    <w:rsid w:val="002D0587"/>
    <w:rsid w:val="00312690"/>
    <w:rsid w:val="00314471"/>
    <w:rsid w:val="00374824"/>
    <w:rsid w:val="003A2872"/>
    <w:rsid w:val="003B5EA7"/>
    <w:rsid w:val="003F38C5"/>
    <w:rsid w:val="003F4DD7"/>
    <w:rsid w:val="004A47A9"/>
    <w:rsid w:val="004B208E"/>
    <w:rsid w:val="005054F0"/>
    <w:rsid w:val="005177A4"/>
    <w:rsid w:val="00576FE8"/>
    <w:rsid w:val="005B2A11"/>
    <w:rsid w:val="005C51B6"/>
    <w:rsid w:val="006225EE"/>
    <w:rsid w:val="00622FDF"/>
    <w:rsid w:val="00640CDA"/>
    <w:rsid w:val="006B64A0"/>
    <w:rsid w:val="006E756F"/>
    <w:rsid w:val="007B286D"/>
    <w:rsid w:val="008871BC"/>
    <w:rsid w:val="00904EC8"/>
    <w:rsid w:val="00936EF2"/>
    <w:rsid w:val="009728D3"/>
    <w:rsid w:val="00980A50"/>
    <w:rsid w:val="0099065D"/>
    <w:rsid w:val="00993DD1"/>
    <w:rsid w:val="009E19FA"/>
    <w:rsid w:val="009E486D"/>
    <w:rsid w:val="009F0220"/>
    <w:rsid w:val="00A03095"/>
    <w:rsid w:val="00A26119"/>
    <w:rsid w:val="00AE0C11"/>
    <w:rsid w:val="00AE2E6B"/>
    <w:rsid w:val="00B21458"/>
    <w:rsid w:val="00B704DE"/>
    <w:rsid w:val="00B814F2"/>
    <w:rsid w:val="00BD69AE"/>
    <w:rsid w:val="00C02B89"/>
    <w:rsid w:val="00C225D5"/>
    <w:rsid w:val="00CA17B1"/>
    <w:rsid w:val="00DA12A9"/>
    <w:rsid w:val="00DD297B"/>
    <w:rsid w:val="00E05083"/>
    <w:rsid w:val="00E11705"/>
    <w:rsid w:val="00E563D9"/>
    <w:rsid w:val="00E57584"/>
    <w:rsid w:val="00EA3118"/>
    <w:rsid w:val="00EA6E36"/>
    <w:rsid w:val="00F12C0E"/>
    <w:rsid w:val="00F705E4"/>
    <w:rsid w:val="00FC6233"/>
    <w:rsid w:val="00FD4750"/>
    <w:rsid w:val="00FE6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0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5D5"/>
  </w:style>
  <w:style w:type="paragraph" w:styleId="Stopka">
    <w:name w:val="footer"/>
    <w:basedOn w:val="Normalny"/>
    <w:link w:val="StopkaZnak"/>
    <w:uiPriority w:val="99"/>
    <w:unhideWhenUsed/>
    <w:rsid w:val="00C22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5D5"/>
  </w:style>
  <w:style w:type="character" w:customStyle="1" w:styleId="apple-style-span">
    <w:name w:val="apple-style-span"/>
    <w:basedOn w:val="Domylnaczcionkaakapitu"/>
    <w:qFormat/>
    <w:rsid w:val="00B21458"/>
  </w:style>
  <w:style w:type="character" w:customStyle="1" w:styleId="AkapitzlistZnak">
    <w:name w:val="Akapit z listą Znak"/>
    <w:link w:val="Akapitzlist"/>
    <w:qFormat/>
    <w:rsid w:val="00B21458"/>
  </w:style>
  <w:style w:type="paragraph" w:styleId="Akapitzlist">
    <w:name w:val="List Paragraph"/>
    <w:basedOn w:val="Normalny"/>
    <w:link w:val="AkapitzlistZnak"/>
    <w:qFormat/>
    <w:rsid w:val="00B21458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04D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04D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2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225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ZNIAK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OZNIAK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wo&#378;niak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3C7A4-A184-4B93-8134-73231EA9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1498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Ania</cp:lastModifiedBy>
  <cp:revision>9</cp:revision>
  <cp:lastPrinted>2017-09-22T05:59:00Z</cp:lastPrinted>
  <dcterms:created xsi:type="dcterms:W3CDTF">2017-07-29T09:12:00Z</dcterms:created>
  <dcterms:modified xsi:type="dcterms:W3CDTF">2017-09-22T11:32:00Z</dcterms:modified>
</cp:coreProperties>
</file>